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33" w:rsidRDefault="0015445B">
      <w:pPr>
        <w:rPr>
          <w:rFonts w:ascii="Times New Roman" w:hAnsi="Times New Roman" w:cs="Times New Roman"/>
          <w:b/>
          <w:sz w:val="28"/>
          <w:szCs w:val="28"/>
        </w:rPr>
      </w:pPr>
      <w:r w:rsidRPr="003276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791A" w:rsidRPr="003276A6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p w:rsidR="003276A6" w:rsidRDefault="00327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Петровская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Н.В., Кротова Н.М., Кравцова Л.Ф.</w:t>
      </w:r>
    </w:p>
    <w:p w:rsidR="003276A6" w:rsidRPr="003276A6" w:rsidRDefault="00327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3D791A" w:rsidRPr="003276A6" w:rsidTr="003D791A">
        <w:tc>
          <w:tcPr>
            <w:tcW w:w="1271" w:type="dxa"/>
          </w:tcPr>
          <w:p w:rsidR="003D791A" w:rsidRPr="003276A6" w:rsidRDefault="003D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074" w:type="dxa"/>
          </w:tcPr>
          <w:p w:rsidR="003D791A" w:rsidRPr="003276A6" w:rsidRDefault="003D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E14A94" w:rsidRPr="00327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русскому языку</w:t>
            </w:r>
          </w:p>
        </w:tc>
      </w:tr>
      <w:tr w:rsidR="003D791A" w:rsidRPr="003276A6" w:rsidTr="003D791A">
        <w:tc>
          <w:tcPr>
            <w:tcW w:w="1271" w:type="dxa"/>
          </w:tcPr>
          <w:p w:rsidR="003276A6" w:rsidRDefault="003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5-Б,</w:t>
            </w:r>
          </w:p>
          <w:p w:rsidR="003D791A" w:rsidRPr="003276A6" w:rsidRDefault="003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8074" w:type="dxa"/>
          </w:tcPr>
          <w:p w:rsidR="003D791A" w:rsidRPr="003276A6" w:rsidRDefault="00C8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Тема «Состав слова. Морфология», выучить параграф 39,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41, выполнить упражнение 185,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190,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76A6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 (устно), 196</w:t>
            </w:r>
          </w:p>
        </w:tc>
      </w:tr>
      <w:tr w:rsidR="003D791A" w:rsidRPr="003276A6" w:rsidTr="003D791A">
        <w:tc>
          <w:tcPr>
            <w:tcW w:w="1271" w:type="dxa"/>
          </w:tcPr>
          <w:p w:rsidR="003D791A" w:rsidRPr="003276A6" w:rsidRDefault="003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8074" w:type="dxa"/>
          </w:tcPr>
          <w:p w:rsidR="003D791A" w:rsidRPr="003276A6" w:rsidRDefault="00C8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Тема «Лексикология», выучить теорию с 110-111, параграфы 26-29, выполнить упражнение 291,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305,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307,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318,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3D791A" w:rsidRPr="003276A6" w:rsidTr="003D791A">
        <w:tc>
          <w:tcPr>
            <w:tcW w:w="1271" w:type="dxa"/>
          </w:tcPr>
          <w:p w:rsidR="003276A6" w:rsidRDefault="003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6-Б,</w:t>
            </w:r>
          </w:p>
          <w:p w:rsidR="003D791A" w:rsidRPr="003276A6" w:rsidRDefault="003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8074" w:type="dxa"/>
          </w:tcPr>
          <w:p w:rsidR="003D791A" w:rsidRPr="003276A6" w:rsidRDefault="0015445B" w:rsidP="00C3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 «Имя существительное». Выучить параграф39-40,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42-</w:t>
            </w:r>
            <w:proofErr w:type="gramStart"/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43  ,</w:t>
            </w:r>
            <w:proofErr w:type="gramEnd"/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 № 169,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172,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183,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3D791A" w:rsidRPr="003276A6" w:rsidTr="003D791A">
        <w:tc>
          <w:tcPr>
            <w:tcW w:w="1271" w:type="dxa"/>
          </w:tcPr>
          <w:p w:rsidR="003D791A" w:rsidRPr="003276A6" w:rsidRDefault="003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8074" w:type="dxa"/>
          </w:tcPr>
          <w:p w:rsidR="003D791A" w:rsidRPr="003276A6" w:rsidRDefault="0015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Тема «Имя прилагательное» Выучить параграф 23-25, выполнить упражнения № 213,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217,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219,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3D791A" w:rsidRPr="003276A6" w:rsidTr="003D791A">
        <w:tc>
          <w:tcPr>
            <w:tcW w:w="1271" w:type="dxa"/>
          </w:tcPr>
          <w:p w:rsidR="003276A6" w:rsidRDefault="0032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  <w:r w:rsidR="0015445B" w:rsidRPr="003276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791A" w:rsidRPr="003276A6" w:rsidRDefault="0015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8074" w:type="dxa"/>
          </w:tcPr>
          <w:p w:rsidR="003D791A" w:rsidRPr="003276A6" w:rsidRDefault="0015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8157B"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6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Деепричастие», выучить параграф 55, </w:t>
            </w:r>
            <w:r w:rsidR="00C8157B"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56,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</w:t>
            </w:r>
            <w:r w:rsidR="00C8157B"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 383,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157B" w:rsidRPr="003276A6">
              <w:rPr>
                <w:rFonts w:ascii="Times New Roman" w:hAnsi="Times New Roman" w:cs="Times New Roman"/>
                <w:sz w:val="28"/>
                <w:szCs w:val="28"/>
              </w:rPr>
              <w:t>387,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157B" w:rsidRPr="003276A6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C8157B" w:rsidRPr="003276A6" w:rsidTr="003D791A">
        <w:tc>
          <w:tcPr>
            <w:tcW w:w="1271" w:type="dxa"/>
          </w:tcPr>
          <w:p w:rsidR="00C8157B" w:rsidRPr="003276A6" w:rsidRDefault="0032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C8157B" w:rsidRPr="003276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74" w:type="dxa"/>
          </w:tcPr>
          <w:p w:rsidR="00C8157B" w:rsidRPr="003276A6" w:rsidRDefault="0032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C8157B" w:rsidRPr="003276A6">
              <w:rPr>
                <w:rFonts w:ascii="Times New Roman" w:hAnsi="Times New Roman" w:cs="Times New Roman"/>
                <w:sz w:val="28"/>
                <w:szCs w:val="28"/>
              </w:rPr>
              <w:t>Деепричастие», выучить параграф 27,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157B" w:rsidRPr="003276A6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157B" w:rsidRPr="003276A6">
              <w:rPr>
                <w:rFonts w:ascii="Times New Roman" w:hAnsi="Times New Roman" w:cs="Times New Roman"/>
                <w:sz w:val="28"/>
                <w:szCs w:val="28"/>
              </w:rPr>
              <w:t>30, выполнить упражнение 397,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157B" w:rsidRPr="003276A6">
              <w:rPr>
                <w:rFonts w:ascii="Times New Roman" w:hAnsi="Times New Roman" w:cs="Times New Roman"/>
                <w:sz w:val="28"/>
                <w:szCs w:val="28"/>
              </w:rPr>
              <w:t>415,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157B" w:rsidRPr="003276A6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3D791A" w:rsidRPr="003276A6" w:rsidTr="003D791A">
        <w:tc>
          <w:tcPr>
            <w:tcW w:w="1271" w:type="dxa"/>
          </w:tcPr>
          <w:p w:rsidR="003276A6" w:rsidRDefault="003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8-А,</w:t>
            </w:r>
          </w:p>
          <w:p w:rsidR="003D791A" w:rsidRPr="003276A6" w:rsidRDefault="003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8074" w:type="dxa"/>
          </w:tcPr>
          <w:p w:rsidR="003D791A" w:rsidRPr="003276A6" w:rsidRDefault="00C8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D791A" w:rsidRPr="003276A6">
              <w:rPr>
                <w:rFonts w:ascii="Times New Roman" w:hAnsi="Times New Roman" w:cs="Times New Roman"/>
                <w:sz w:val="28"/>
                <w:szCs w:val="28"/>
              </w:rPr>
              <w:t>«Однородные члены предложения»</w:t>
            </w:r>
            <w:r w:rsidR="0015445B"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. Выучить </w:t>
            </w:r>
            <w:proofErr w:type="gramStart"/>
            <w:r w:rsidR="0015445B" w:rsidRPr="003276A6">
              <w:rPr>
                <w:rFonts w:ascii="Times New Roman" w:hAnsi="Times New Roman" w:cs="Times New Roman"/>
                <w:sz w:val="28"/>
                <w:szCs w:val="28"/>
              </w:rPr>
              <w:t>параграф  24</w:t>
            </w:r>
            <w:proofErr w:type="gramEnd"/>
            <w:r w:rsidR="0015445B" w:rsidRPr="003276A6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  <w:r w:rsidR="003D791A" w:rsidRPr="003276A6">
              <w:rPr>
                <w:rFonts w:ascii="Times New Roman" w:hAnsi="Times New Roman" w:cs="Times New Roman"/>
                <w:sz w:val="28"/>
                <w:szCs w:val="28"/>
              </w:rPr>
              <w:t>,выполнить упражнения  № 287, 298, 295,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791A" w:rsidRPr="003276A6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3D791A" w:rsidRPr="003276A6" w:rsidTr="003D791A">
        <w:tc>
          <w:tcPr>
            <w:tcW w:w="1271" w:type="dxa"/>
          </w:tcPr>
          <w:p w:rsidR="003D791A" w:rsidRPr="003276A6" w:rsidRDefault="003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8074" w:type="dxa"/>
          </w:tcPr>
          <w:p w:rsidR="003D791A" w:rsidRPr="003276A6" w:rsidRDefault="00C8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D791A"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«Однородные члены предложения». Выучить </w:t>
            </w:r>
            <w:proofErr w:type="gramStart"/>
            <w:r w:rsidR="003D791A" w:rsidRPr="003276A6">
              <w:rPr>
                <w:rFonts w:ascii="Times New Roman" w:hAnsi="Times New Roman" w:cs="Times New Roman"/>
                <w:sz w:val="28"/>
                <w:szCs w:val="28"/>
              </w:rPr>
              <w:t>параграф  21</w:t>
            </w:r>
            <w:proofErr w:type="gramEnd"/>
            <w:r w:rsidR="003D791A" w:rsidRPr="003276A6">
              <w:rPr>
                <w:rFonts w:ascii="Times New Roman" w:hAnsi="Times New Roman" w:cs="Times New Roman"/>
                <w:sz w:val="28"/>
                <w:szCs w:val="28"/>
              </w:rPr>
              <w:t>-23,выполнить упражнения  №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 204,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206,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208,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76A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3D791A" w:rsidRPr="003276A6" w:rsidTr="003D791A">
        <w:tc>
          <w:tcPr>
            <w:tcW w:w="1271" w:type="dxa"/>
          </w:tcPr>
          <w:p w:rsidR="003D791A" w:rsidRPr="003276A6" w:rsidRDefault="003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8074" w:type="dxa"/>
          </w:tcPr>
          <w:p w:rsidR="003D791A" w:rsidRPr="003276A6" w:rsidRDefault="00C8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«Бессоюзное сложное предложения»</w:t>
            </w:r>
            <w:r w:rsidR="00E14A94"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. Выучить </w:t>
            </w:r>
            <w:proofErr w:type="gramStart"/>
            <w:r w:rsidR="00E14A94" w:rsidRPr="003276A6">
              <w:rPr>
                <w:rFonts w:ascii="Times New Roman" w:hAnsi="Times New Roman" w:cs="Times New Roman"/>
                <w:sz w:val="28"/>
                <w:szCs w:val="28"/>
              </w:rPr>
              <w:t>параграф  28</w:t>
            </w:r>
            <w:proofErr w:type="gramEnd"/>
            <w:r w:rsidR="00E14A94" w:rsidRPr="003276A6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 № 262,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4A94" w:rsidRPr="003276A6">
              <w:rPr>
                <w:rFonts w:ascii="Times New Roman" w:hAnsi="Times New Roman" w:cs="Times New Roman"/>
                <w:sz w:val="28"/>
                <w:szCs w:val="28"/>
              </w:rPr>
              <w:t>271,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4A94" w:rsidRPr="003276A6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14A94"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 292 (черновик)</w:t>
            </w:r>
          </w:p>
        </w:tc>
      </w:tr>
      <w:tr w:rsidR="003D791A" w:rsidRPr="003276A6" w:rsidTr="003D791A">
        <w:tc>
          <w:tcPr>
            <w:tcW w:w="1271" w:type="dxa"/>
          </w:tcPr>
          <w:p w:rsidR="003D791A" w:rsidRPr="003276A6" w:rsidRDefault="003D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8074" w:type="dxa"/>
          </w:tcPr>
          <w:p w:rsidR="003D791A" w:rsidRPr="003276A6" w:rsidRDefault="00C8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«Сложноподчиненные предложения с несколькими п</w:t>
            </w:r>
            <w:r w:rsidR="003276A6">
              <w:rPr>
                <w:rFonts w:ascii="Times New Roman" w:hAnsi="Times New Roman" w:cs="Times New Roman"/>
                <w:sz w:val="28"/>
                <w:szCs w:val="28"/>
              </w:rPr>
              <w:t xml:space="preserve">ридаточными». Выучить параграф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упражнения  №</w:t>
            </w:r>
            <w:proofErr w:type="gramEnd"/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 232,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235,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62DD" w:rsidRPr="003276A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C8157B" w:rsidRPr="003276A6" w:rsidTr="003D791A">
        <w:tc>
          <w:tcPr>
            <w:tcW w:w="1271" w:type="dxa"/>
          </w:tcPr>
          <w:p w:rsidR="00C8157B" w:rsidRPr="003276A6" w:rsidRDefault="00C8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8074" w:type="dxa"/>
          </w:tcPr>
          <w:p w:rsidR="00C8157B" w:rsidRPr="003276A6" w:rsidRDefault="00C8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стиль. Выучить теорию с 110-124, выполнить упражнения 141 (устно), 142 (письменно)</w:t>
            </w:r>
          </w:p>
        </w:tc>
      </w:tr>
      <w:tr w:rsidR="003276A6" w:rsidRPr="003276A6" w:rsidTr="00D07200">
        <w:tc>
          <w:tcPr>
            <w:tcW w:w="9345" w:type="dxa"/>
            <w:gridSpan w:val="2"/>
          </w:tcPr>
          <w:p w:rsidR="003276A6" w:rsidRDefault="003276A6" w:rsidP="0032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6A6" w:rsidRDefault="003276A6" w:rsidP="0032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литературе</w:t>
            </w:r>
          </w:p>
          <w:p w:rsidR="003276A6" w:rsidRPr="003276A6" w:rsidRDefault="003276A6" w:rsidP="0032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91A" w:rsidRPr="003276A6" w:rsidTr="003D791A">
        <w:tc>
          <w:tcPr>
            <w:tcW w:w="1271" w:type="dxa"/>
          </w:tcPr>
          <w:p w:rsidR="003D791A" w:rsidRPr="003276A6" w:rsidRDefault="00E1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8074" w:type="dxa"/>
          </w:tcPr>
          <w:p w:rsidR="003D791A" w:rsidRPr="003276A6" w:rsidRDefault="0032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Оскар Уайльд </w:t>
            </w:r>
            <w:r w:rsidR="00C8157B" w:rsidRPr="003276A6">
              <w:rPr>
                <w:rFonts w:ascii="Times New Roman" w:hAnsi="Times New Roman" w:cs="Times New Roman"/>
                <w:sz w:val="28"/>
                <w:szCs w:val="28"/>
              </w:rPr>
              <w:t>«Мальчик-звезда». Читать, пересказывать, отвечать на вопросы на с. 182-183</w:t>
            </w:r>
          </w:p>
        </w:tc>
      </w:tr>
      <w:tr w:rsidR="003D791A" w:rsidRPr="003276A6" w:rsidTr="003D791A">
        <w:tc>
          <w:tcPr>
            <w:tcW w:w="1271" w:type="dxa"/>
          </w:tcPr>
          <w:p w:rsidR="003D791A" w:rsidRPr="003276A6" w:rsidRDefault="00E1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8074" w:type="dxa"/>
          </w:tcPr>
          <w:p w:rsidR="003D791A" w:rsidRPr="003276A6" w:rsidRDefault="00E1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Ч.Диккенс</w:t>
            </w:r>
            <w:proofErr w:type="spellEnd"/>
            <w:r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«Рождественская ночь в прозе». Читать с.124-139, отвечать на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вопросы с. 139</w:t>
            </w:r>
          </w:p>
        </w:tc>
      </w:tr>
      <w:tr w:rsidR="003D791A" w:rsidRPr="003276A6" w:rsidTr="003D791A">
        <w:tc>
          <w:tcPr>
            <w:tcW w:w="1271" w:type="dxa"/>
          </w:tcPr>
          <w:p w:rsidR="003D791A" w:rsidRPr="003276A6" w:rsidRDefault="0015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8074" w:type="dxa"/>
          </w:tcPr>
          <w:p w:rsidR="003D791A" w:rsidRPr="003276A6" w:rsidRDefault="0015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Читать комедию А.С. Грибоедова «Гое от ума», по учебнику читать с.170-177, отвечать на вопросы с 177,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180-181,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185,</w:t>
            </w:r>
            <w:r w:rsidR="00327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187. Составить тезисы статьи </w:t>
            </w:r>
            <w:proofErr w:type="spellStart"/>
            <w:proofErr w:type="gramStart"/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И.А.Гончарова</w:t>
            </w:r>
            <w:proofErr w:type="spellEnd"/>
            <w:r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End"/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Мильон</w:t>
            </w:r>
            <w:proofErr w:type="spellEnd"/>
            <w:r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 терзаний»</w:t>
            </w:r>
          </w:p>
        </w:tc>
      </w:tr>
      <w:tr w:rsidR="003D791A" w:rsidRPr="003276A6" w:rsidTr="003D791A">
        <w:tc>
          <w:tcPr>
            <w:tcW w:w="1271" w:type="dxa"/>
          </w:tcPr>
          <w:p w:rsidR="003D791A" w:rsidRPr="003276A6" w:rsidRDefault="00C8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8074" w:type="dxa"/>
          </w:tcPr>
          <w:p w:rsidR="003D791A" w:rsidRPr="003276A6" w:rsidRDefault="00C81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A6"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 w:rsidRPr="003276A6">
              <w:rPr>
                <w:rFonts w:ascii="Times New Roman" w:hAnsi="Times New Roman" w:cs="Times New Roman"/>
                <w:sz w:val="28"/>
                <w:szCs w:val="28"/>
              </w:rPr>
              <w:t xml:space="preserve"> «Шинель», «Мертвые души». Читать главы 1-6, 11, подготовить характеристику помещиков</w:t>
            </w:r>
          </w:p>
        </w:tc>
      </w:tr>
    </w:tbl>
    <w:p w:rsidR="003D791A" w:rsidRPr="003276A6" w:rsidRDefault="003D79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791A" w:rsidRPr="003276A6" w:rsidSect="003276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9E"/>
    <w:rsid w:val="0013499E"/>
    <w:rsid w:val="0015445B"/>
    <w:rsid w:val="002B2E55"/>
    <w:rsid w:val="003276A6"/>
    <w:rsid w:val="003D791A"/>
    <w:rsid w:val="00763F33"/>
    <w:rsid w:val="00C362DD"/>
    <w:rsid w:val="00C8157B"/>
    <w:rsid w:val="00E1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2BF9-72FB-4E0B-918A-4304F531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Сергей Сергеев</cp:lastModifiedBy>
  <cp:revision>8</cp:revision>
  <dcterms:created xsi:type="dcterms:W3CDTF">2016-01-17T14:57:00Z</dcterms:created>
  <dcterms:modified xsi:type="dcterms:W3CDTF">2016-01-18T07:51:00Z</dcterms:modified>
</cp:coreProperties>
</file>